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C0E" w:rsidRDefault="00B10269">
      <w:r>
        <w:rPr>
          <w:noProof/>
          <w:lang w:eastAsia="ru-RU"/>
        </w:rPr>
        <w:drawing>
          <wp:inline distT="0" distB="0" distL="0" distR="0">
            <wp:extent cx="5940425" cy="3944138"/>
            <wp:effectExtent l="0" t="0" r="3175" b="0"/>
            <wp:docPr id="1" name="Рисунок 1" descr="E:\органы управления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рганы управления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4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3C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329"/>
    <w:rsid w:val="00AA3C0E"/>
    <w:rsid w:val="00B10269"/>
    <w:rsid w:val="00E2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2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2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2018-10-31T18:35:00Z</dcterms:created>
  <dcterms:modified xsi:type="dcterms:W3CDTF">2018-10-31T18:35:00Z</dcterms:modified>
</cp:coreProperties>
</file>